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6B" w:rsidRDefault="001B7402" w:rsidP="001B740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A9705DF" wp14:editId="5A8C69D5">
            <wp:extent cx="5619750" cy="6715125"/>
            <wp:effectExtent l="0" t="0" r="0" b="9525"/>
            <wp:docPr id="1" name="Picture 1" descr="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02" w:rsidRDefault="001B7402">
      <w:pPr>
        <w:rPr>
          <w:b/>
          <w:bCs/>
        </w:rPr>
      </w:pPr>
      <w:r>
        <w:rPr>
          <w:b/>
          <w:bCs/>
        </w:rPr>
        <w:t xml:space="preserve">Above is a newsletter that was emailed to parents from </w:t>
      </w:r>
      <w:proofErr w:type="spellStart"/>
      <w:r w:rsidRPr="001B7402">
        <w:rPr>
          <w:b/>
          <w:bCs/>
        </w:rPr>
        <w:t>Borchardt</w:t>
      </w:r>
      <w:proofErr w:type="spellEnd"/>
      <w:r w:rsidRPr="001B7402">
        <w:rPr>
          <w:b/>
          <w:bCs/>
        </w:rPr>
        <w:t xml:space="preserve"> Elementary School</w:t>
      </w:r>
      <w:r>
        <w:rPr>
          <w:b/>
          <w:bCs/>
        </w:rPr>
        <w:t>, a school in Plano, Texas. (September, 2015)</w:t>
      </w:r>
    </w:p>
    <w:p w:rsidR="00132514" w:rsidRDefault="00132514">
      <w:pPr>
        <w:rPr>
          <w:b/>
          <w:bCs/>
        </w:rPr>
      </w:pPr>
      <w:r>
        <w:rPr>
          <w:b/>
          <w:bCs/>
        </w:rPr>
        <w:t xml:space="preserve">Please respond to the following questions </w:t>
      </w:r>
      <w:r>
        <w:rPr>
          <w:b/>
          <w:bCs/>
          <w:i/>
        </w:rPr>
        <w:t>on a separate piece of paper to turn in</w:t>
      </w:r>
      <w:r>
        <w:rPr>
          <w:b/>
          <w:bCs/>
        </w:rPr>
        <w:t xml:space="preserve">. </w:t>
      </w:r>
    </w:p>
    <w:p w:rsidR="00132514" w:rsidRDefault="00132514" w:rsidP="00132514">
      <w:pPr>
        <w:pStyle w:val="ListParagraph"/>
        <w:spacing w:line="360" w:lineRule="auto"/>
      </w:pPr>
      <w:r w:rsidRPr="00132514">
        <w:rPr>
          <w:bCs/>
        </w:rPr>
        <w:t xml:space="preserve">1. </w:t>
      </w:r>
      <w:r w:rsidRPr="00132514">
        <w:t xml:space="preserve">Complete the “Big 5” for audience, purpose, context, content and theme. Please complete in a chart format. </w:t>
      </w:r>
    </w:p>
    <w:p w:rsidR="00132514" w:rsidRDefault="00132514" w:rsidP="00132514">
      <w:pPr>
        <w:pStyle w:val="ListParagraph"/>
        <w:spacing w:line="360" w:lineRule="auto"/>
      </w:pPr>
      <w:r>
        <w:t>2. How can language be gender</w:t>
      </w:r>
      <w:r w:rsidR="001520BE">
        <w:t>-</w:t>
      </w:r>
      <w:r>
        <w:t>biased?</w:t>
      </w:r>
      <w:r w:rsidR="001E2153">
        <w:t xml:space="preserve"> Please use </w:t>
      </w:r>
      <w:r w:rsidR="001E2153">
        <w:rPr>
          <w:i/>
        </w:rPr>
        <w:t>at least 3 examples</w:t>
      </w:r>
      <w:r w:rsidR="001E2153">
        <w:t xml:space="preserve"> from the text to support your response. </w:t>
      </w:r>
      <w:r w:rsidR="00841F35">
        <w:t>(Sentence starter: The language used in this newsletter implies/assumes/suggests/responds to…)</w:t>
      </w:r>
    </w:p>
    <w:p w:rsidR="001B7402" w:rsidRDefault="0082133C" w:rsidP="00841F35">
      <w:pPr>
        <w:pStyle w:val="ListParagraph"/>
        <w:spacing w:line="360" w:lineRule="auto"/>
      </w:pPr>
      <w:r>
        <w:t xml:space="preserve">3. How does society create or enforce gender stereotypes or roles? Please use </w:t>
      </w:r>
      <w:r>
        <w:rPr>
          <w:i/>
        </w:rPr>
        <w:t xml:space="preserve">at least 2 examples </w:t>
      </w:r>
      <w:r>
        <w:t xml:space="preserve">from the text to support your response. </w:t>
      </w:r>
    </w:p>
    <w:sectPr w:rsidR="001B7402" w:rsidSect="001B740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02" w:rsidRDefault="001B7402" w:rsidP="001B7402">
      <w:pPr>
        <w:spacing w:after="0" w:line="240" w:lineRule="auto"/>
      </w:pPr>
      <w:r>
        <w:separator/>
      </w:r>
    </w:p>
  </w:endnote>
  <w:endnote w:type="continuationSeparator" w:id="0">
    <w:p w:rsidR="001B7402" w:rsidRDefault="001B7402" w:rsidP="001B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02" w:rsidRDefault="001B7402" w:rsidP="001B7402">
      <w:pPr>
        <w:spacing w:after="0" w:line="240" w:lineRule="auto"/>
      </w:pPr>
      <w:r>
        <w:separator/>
      </w:r>
    </w:p>
  </w:footnote>
  <w:footnote w:type="continuationSeparator" w:id="0">
    <w:p w:rsidR="001B7402" w:rsidRDefault="001B7402" w:rsidP="001B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402" w:rsidRDefault="001B7402">
    <w:pPr>
      <w:pStyle w:val="Header"/>
    </w:pPr>
    <w:r>
      <w:t>Name: ______________________________ Date: __________________ Block: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51667"/>
    <w:multiLevelType w:val="hybridMultilevel"/>
    <w:tmpl w:val="8500F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02"/>
    <w:rsid w:val="00132514"/>
    <w:rsid w:val="001520BE"/>
    <w:rsid w:val="001B7402"/>
    <w:rsid w:val="001E2153"/>
    <w:rsid w:val="00727A6B"/>
    <w:rsid w:val="0082133C"/>
    <w:rsid w:val="00841F35"/>
    <w:rsid w:val="008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DC949-1FE3-41E9-BA7D-56EC11B3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402"/>
  </w:style>
  <w:style w:type="paragraph" w:styleId="Footer">
    <w:name w:val="footer"/>
    <w:basedOn w:val="Normal"/>
    <w:link w:val="FooterChar"/>
    <w:uiPriority w:val="99"/>
    <w:unhideWhenUsed/>
    <w:rsid w:val="001B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402"/>
  </w:style>
  <w:style w:type="character" w:styleId="Hyperlink">
    <w:name w:val="Hyperlink"/>
    <w:basedOn w:val="DefaultParagraphFont"/>
    <w:uiPriority w:val="99"/>
    <w:unhideWhenUsed/>
    <w:rsid w:val="001B74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Elizabeth</dc:creator>
  <cp:keywords/>
  <dc:description/>
  <cp:lastModifiedBy>Craig, Elizabeth</cp:lastModifiedBy>
  <cp:revision>2</cp:revision>
  <dcterms:created xsi:type="dcterms:W3CDTF">2015-10-05T15:26:00Z</dcterms:created>
  <dcterms:modified xsi:type="dcterms:W3CDTF">2015-10-05T15:26:00Z</dcterms:modified>
</cp:coreProperties>
</file>